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3C5ABF16" w:rsidR="00621405" w:rsidRPr="00621405" w:rsidRDefault="00621405" w:rsidP="00790125">
      <w:pPr>
        <w:spacing w:line="259" w:lineRule="auto"/>
        <w:ind w:left="5529"/>
        <w:rPr>
          <w:rFonts w:eastAsia="Calibri"/>
          <w:sz w:val="20"/>
        </w:rPr>
      </w:pPr>
      <w:r w:rsidRPr="00621405">
        <w:rPr>
          <w:rFonts w:eastAsia="Calibri"/>
          <w:sz w:val="20"/>
        </w:rPr>
        <w:t>Viešojo pirkimo</w:t>
      </w:r>
      <w:r w:rsidR="00790125">
        <w:rPr>
          <w:rFonts w:eastAsia="Calibri"/>
          <w:sz w:val="20"/>
        </w:rPr>
        <w:t xml:space="preserve"> </w:t>
      </w:r>
      <w:r w:rsidRPr="00621405">
        <w:rPr>
          <w:rFonts w:eastAsia="Calibri"/>
          <w:sz w:val="20"/>
        </w:rPr>
        <w:t xml:space="preserve">atviro konkurso </w:t>
      </w:r>
    </w:p>
    <w:p w14:paraId="731965F7" w14:textId="0EA76FEB" w:rsidR="00BF1F2A" w:rsidRDefault="00621405" w:rsidP="00790125">
      <w:pPr>
        <w:spacing w:line="259" w:lineRule="auto"/>
        <w:ind w:left="5529"/>
        <w:rPr>
          <w:rFonts w:eastAsia="Calibri"/>
          <w:sz w:val="20"/>
        </w:rPr>
      </w:pPr>
      <w:r w:rsidRPr="00621405">
        <w:rPr>
          <w:rFonts w:eastAsia="Calibri"/>
          <w:sz w:val="20"/>
        </w:rPr>
        <w:t>„</w:t>
      </w:r>
      <w:r w:rsidR="00ED2CBD" w:rsidRPr="00ED2CBD">
        <w:rPr>
          <w:rFonts w:eastAsia="Calibri"/>
          <w:sz w:val="20"/>
        </w:rPr>
        <w:t>VIENKARTINIAI PRIEMONIŲ RINKINIAI HIPERTERMINEI INTRAPERITONINEI CHEMOTERAPIJAI SU APARATU SUTEIKIAMU PANAUDOS BŪDU</w:t>
      </w:r>
      <w:r w:rsidRPr="00621405">
        <w:rPr>
          <w:rFonts w:eastAsia="Calibri"/>
          <w:sz w:val="20"/>
        </w:rPr>
        <w:t xml:space="preserve">“ </w:t>
      </w:r>
    </w:p>
    <w:p w14:paraId="1FB3FDEF" w14:textId="69AED474" w:rsidR="00621405" w:rsidRPr="00621405" w:rsidRDefault="00790125" w:rsidP="00790125">
      <w:pPr>
        <w:spacing w:line="259" w:lineRule="auto"/>
        <w:ind w:left="5529"/>
        <w:rPr>
          <w:rFonts w:eastAsia="Calibri"/>
          <w:sz w:val="20"/>
        </w:rPr>
      </w:pPr>
      <w:r>
        <w:rPr>
          <w:rFonts w:eastAsia="Calibri"/>
          <w:sz w:val="20"/>
        </w:rPr>
        <w:t>S</w:t>
      </w:r>
      <w:r w:rsidR="00621405"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416F65AF" w:rsidR="00790125" w:rsidRPr="002A4B2E" w:rsidRDefault="00ED2CBD" w:rsidP="009430AC">
            <w:pPr>
              <w:jc w:val="both"/>
              <w:rPr>
                <w:kern w:val="2"/>
                <w:sz w:val="22"/>
                <w:szCs w:val="22"/>
              </w:rPr>
            </w:pPr>
            <w:r>
              <w:rPr>
                <w:color w:val="4472C4"/>
                <w:kern w:val="2"/>
                <w:sz w:val="22"/>
                <w:szCs w:val="22"/>
              </w:rPr>
              <w:t>V</w:t>
            </w:r>
            <w:r w:rsidRPr="00ED2CBD">
              <w:rPr>
                <w:color w:val="4472C4"/>
                <w:kern w:val="2"/>
                <w:sz w:val="22"/>
                <w:szCs w:val="22"/>
              </w:rPr>
              <w:t>ienkartini</w:t>
            </w:r>
            <w:r>
              <w:rPr>
                <w:color w:val="4472C4"/>
                <w:kern w:val="2"/>
                <w:sz w:val="22"/>
                <w:szCs w:val="22"/>
              </w:rPr>
              <w:t>ų</w:t>
            </w:r>
            <w:r w:rsidRPr="00ED2CBD">
              <w:rPr>
                <w:color w:val="4472C4"/>
                <w:kern w:val="2"/>
                <w:sz w:val="22"/>
                <w:szCs w:val="22"/>
              </w:rPr>
              <w:t xml:space="preserve"> priemonių rinkini</w:t>
            </w:r>
            <w:r>
              <w:rPr>
                <w:color w:val="4472C4"/>
                <w:kern w:val="2"/>
                <w:sz w:val="22"/>
                <w:szCs w:val="22"/>
              </w:rPr>
              <w:t>ų</w:t>
            </w:r>
            <w:r w:rsidRPr="00ED2CBD">
              <w:rPr>
                <w:color w:val="4472C4"/>
                <w:kern w:val="2"/>
                <w:sz w:val="22"/>
                <w:szCs w:val="22"/>
              </w:rPr>
              <w:t xml:space="preserve"> hiperterminei intraperitoninei chemoterapijai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3B276E14" w14:textId="77777777" w:rsidR="00BF1F2A" w:rsidRPr="00BF1F2A" w:rsidRDefault="00BF1F2A" w:rsidP="00BF1F2A">
            <w:pPr>
              <w:rPr>
                <w:kern w:val="2"/>
                <w:sz w:val="22"/>
                <w:szCs w:val="22"/>
              </w:rPr>
            </w:pPr>
            <w:r w:rsidRPr="00BF1F2A">
              <w:rPr>
                <w:kern w:val="2"/>
                <w:sz w:val="22"/>
                <w:szCs w:val="22"/>
              </w:rPr>
              <w:t xml:space="preserve">Atsakingas už sutarties vykdymą: </w:t>
            </w:r>
          </w:p>
          <w:p w14:paraId="5E4FF4EA" w14:textId="77777777" w:rsidR="00187A3E" w:rsidRDefault="00187A3E" w:rsidP="00BF1F2A">
            <w:pPr>
              <w:rPr>
                <w:kern w:val="2"/>
                <w:sz w:val="22"/>
                <w:szCs w:val="22"/>
              </w:rPr>
            </w:pPr>
            <w:r w:rsidRPr="00187A3E">
              <w:rPr>
                <w:kern w:val="2"/>
                <w:sz w:val="22"/>
                <w:szCs w:val="22"/>
              </w:rPr>
              <w:t xml:space="preserve">Vyriausiasis specialistas Justas Bilevičius, </w:t>
            </w:r>
          </w:p>
          <w:p w14:paraId="380B0EB4" w14:textId="77777777" w:rsidR="00187A3E" w:rsidRDefault="00187A3E" w:rsidP="00BF1F2A">
            <w:pPr>
              <w:rPr>
                <w:kern w:val="2"/>
                <w:sz w:val="22"/>
                <w:szCs w:val="22"/>
              </w:rPr>
            </w:pPr>
            <w:r w:rsidRPr="00187A3E">
              <w:rPr>
                <w:kern w:val="2"/>
                <w:sz w:val="22"/>
                <w:szCs w:val="22"/>
              </w:rPr>
              <w:t xml:space="preserve">+370 5 2746456, </w:t>
            </w:r>
          </w:p>
          <w:p w14:paraId="36410752" w14:textId="3C738D93" w:rsidR="00790125" w:rsidRPr="002A4B2E" w:rsidRDefault="00187A3E" w:rsidP="00BF1F2A">
            <w:pPr>
              <w:rPr>
                <w:color w:val="4472C4"/>
                <w:kern w:val="2"/>
                <w:sz w:val="22"/>
                <w:szCs w:val="22"/>
              </w:rPr>
            </w:pPr>
            <w:r w:rsidRPr="00187A3E">
              <w:rPr>
                <w:kern w:val="2"/>
                <w:sz w:val="22"/>
                <w:szCs w:val="22"/>
              </w:rPr>
              <w:t>justas.bilevicius@nvc.santa.lt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1B3FE21D" w:rsidR="00790125" w:rsidRPr="002A4B2E" w:rsidRDefault="00790125" w:rsidP="009430AC">
            <w:pPr>
              <w:rPr>
                <w:color w:val="4472C4"/>
                <w:kern w:val="2"/>
                <w:sz w:val="22"/>
                <w:szCs w:val="22"/>
              </w:rPr>
            </w:pPr>
            <w:r w:rsidRPr="002A4B2E">
              <w:rPr>
                <w:color w:val="4472C4"/>
                <w:kern w:val="2"/>
                <w:sz w:val="22"/>
                <w:szCs w:val="22"/>
              </w:rPr>
              <w:t>(nurodyti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lastRenderedPageBreak/>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6DDD5D46" w14:textId="530C1EB1"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Pirkėjui </w:t>
            </w:r>
            <w:r w:rsidR="00ED2CBD">
              <w:rPr>
                <w:color w:val="4472C4"/>
                <w:kern w:val="2"/>
                <w:sz w:val="22"/>
                <w:szCs w:val="22"/>
              </w:rPr>
              <w:t>vien</w:t>
            </w:r>
            <w:r w:rsidR="00ED2CBD" w:rsidRPr="00ED2CBD">
              <w:rPr>
                <w:color w:val="4472C4"/>
                <w:kern w:val="2"/>
                <w:sz w:val="22"/>
                <w:szCs w:val="22"/>
              </w:rPr>
              <w:t>kartin</w:t>
            </w:r>
            <w:r w:rsidR="00ED2CBD">
              <w:rPr>
                <w:color w:val="4472C4"/>
                <w:kern w:val="2"/>
                <w:sz w:val="22"/>
                <w:szCs w:val="22"/>
              </w:rPr>
              <w:t>ius</w:t>
            </w:r>
            <w:r w:rsidR="00ED2CBD" w:rsidRPr="00ED2CBD">
              <w:rPr>
                <w:color w:val="4472C4"/>
                <w:kern w:val="2"/>
                <w:sz w:val="22"/>
                <w:szCs w:val="22"/>
              </w:rPr>
              <w:t xml:space="preserve"> priemonių rinkini</w:t>
            </w:r>
            <w:r w:rsidR="00ED2CBD">
              <w:rPr>
                <w:color w:val="4472C4"/>
                <w:kern w:val="2"/>
                <w:sz w:val="22"/>
                <w:szCs w:val="22"/>
              </w:rPr>
              <w:t>us</w:t>
            </w:r>
            <w:r w:rsidR="00ED2CBD" w:rsidRPr="00ED2CBD">
              <w:rPr>
                <w:color w:val="4472C4"/>
                <w:kern w:val="2"/>
                <w:sz w:val="22"/>
                <w:szCs w:val="22"/>
              </w:rPr>
              <w:t xml:space="preserve"> hiperterminei intraperitoninei chemoterapijai </w:t>
            </w:r>
            <w:r w:rsidRPr="002A4B2E">
              <w:rPr>
                <w:color w:val="000000"/>
                <w:kern w:val="2"/>
                <w:sz w:val="22"/>
                <w:szCs w:val="22"/>
              </w:rPr>
              <w:t>(toliau – Prekės).</w:t>
            </w:r>
          </w:p>
          <w:p w14:paraId="3D0A0031" w14:textId="77777777" w:rsidR="00790125" w:rsidRDefault="00790125" w:rsidP="009430AC">
            <w:pPr>
              <w:rPr>
                <w:kern w:val="2"/>
                <w:sz w:val="22"/>
                <w:szCs w:val="22"/>
              </w:rPr>
            </w:pPr>
            <w:r w:rsidRPr="00295F62">
              <w:rPr>
                <w:kern w:val="2"/>
                <w:sz w:val="22"/>
                <w:szCs w:val="22"/>
              </w:rPr>
              <w:t>Išsamus Prekių aprašymas ir kiti reikalavimai tiekiamoms Prekėms nustatyti Sutarties priede Nr. 1 „Techninė specifikacija ir prekių įkainiai“ (toliau – Techninė specifikacija) ir Sutarties priede Nr. 2 „Tiekėjo pasiūlymas“.</w:t>
            </w:r>
          </w:p>
          <w:p w14:paraId="0EB4312B" w14:textId="127C6C83" w:rsidR="002E04D6" w:rsidRPr="00295F62" w:rsidRDefault="002E04D6" w:rsidP="009430AC">
            <w:pPr>
              <w:rPr>
                <w:kern w:val="2"/>
                <w:sz w:val="22"/>
                <w:szCs w:val="22"/>
              </w:rPr>
            </w:pPr>
            <w:r w:rsidRPr="00BF1F2A">
              <w:rPr>
                <w:kern w:val="2"/>
                <w:sz w:val="22"/>
                <w:szCs w:val="22"/>
              </w:rPr>
              <w:t xml:space="preserve">Visų </w:t>
            </w:r>
            <w:r w:rsidR="00EB6F28">
              <w:rPr>
                <w:kern w:val="2"/>
                <w:sz w:val="22"/>
                <w:szCs w:val="22"/>
              </w:rPr>
              <w:t>P</w:t>
            </w:r>
            <w:r w:rsidRPr="00BF1F2A">
              <w:rPr>
                <w:kern w:val="2"/>
                <w:sz w:val="22"/>
                <w:szCs w:val="22"/>
              </w:rPr>
              <w:t xml:space="preserve">rekių galiojimo laikas nuo pristatymo dienos turi būti ne trumpesnis nei </w:t>
            </w:r>
            <w:r w:rsidRPr="009A6F82">
              <w:rPr>
                <w:b/>
                <w:bCs/>
                <w:kern w:val="2"/>
                <w:sz w:val="22"/>
                <w:szCs w:val="22"/>
              </w:rPr>
              <w:t xml:space="preserve">12 </w:t>
            </w:r>
            <w:r w:rsidR="00C33F8E" w:rsidRPr="009A6F82">
              <w:rPr>
                <w:b/>
                <w:bCs/>
                <w:kern w:val="2"/>
                <w:sz w:val="22"/>
                <w:szCs w:val="22"/>
              </w:rPr>
              <w:t xml:space="preserve">(dvylika) </w:t>
            </w:r>
            <w:r w:rsidRPr="009A6F82">
              <w:rPr>
                <w:b/>
                <w:bCs/>
                <w:kern w:val="2"/>
                <w:sz w:val="22"/>
                <w:szCs w:val="22"/>
              </w:rPr>
              <w:t>mėnesių.</w:t>
            </w:r>
          </w:p>
        </w:tc>
      </w:tr>
      <w:tr w:rsidR="00790125" w:rsidRPr="002A4B2E" w14:paraId="6CE87955" w14:textId="77777777" w:rsidTr="009430AC">
        <w:trPr>
          <w:trHeight w:val="300"/>
        </w:trPr>
        <w:tc>
          <w:tcPr>
            <w:tcW w:w="2704" w:type="dxa"/>
            <w:gridSpan w:val="2"/>
          </w:tcPr>
          <w:p w14:paraId="6CABA96C" w14:textId="014A92BB" w:rsidR="00790125" w:rsidRPr="001436B8" w:rsidRDefault="00790125" w:rsidP="009430AC">
            <w:pPr>
              <w:rPr>
                <w:b/>
                <w:bCs/>
                <w:kern w:val="2"/>
                <w:sz w:val="22"/>
                <w:szCs w:val="22"/>
              </w:rPr>
            </w:pPr>
            <w:r w:rsidRPr="001436B8">
              <w:rPr>
                <w:b/>
                <w:bCs/>
                <w:color w:val="4472C4"/>
                <w:kern w:val="2"/>
                <w:sz w:val="22"/>
                <w:szCs w:val="22"/>
              </w:rPr>
              <w:t xml:space="preserve">3.2. </w:t>
            </w:r>
            <w:r w:rsidR="005B0CAB" w:rsidRPr="001436B8">
              <w:rPr>
                <w:b/>
                <w:bCs/>
                <w:color w:val="4472C4"/>
                <w:kern w:val="2"/>
                <w:sz w:val="22"/>
                <w:szCs w:val="22"/>
              </w:rPr>
              <w:t>Pirkimo pavadinimas ir numeris</w:t>
            </w:r>
          </w:p>
        </w:tc>
        <w:tc>
          <w:tcPr>
            <w:tcW w:w="6831" w:type="dxa"/>
            <w:gridSpan w:val="2"/>
          </w:tcPr>
          <w:p w14:paraId="3580B22B" w14:textId="77777777" w:rsidR="00BF1F2A" w:rsidRPr="00BF1F2A" w:rsidRDefault="00BF1F2A" w:rsidP="00BF1F2A">
            <w:pPr>
              <w:rPr>
                <w:b/>
                <w:bCs/>
                <w:kern w:val="2"/>
                <w:sz w:val="22"/>
                <w:szCs w:val="22"/>
              </w:rPr>
            </w:pPr>
            <w:r w:rsidRPr="00C33F8E">
              <w:rPr>
                <w:b/>
                <w:bCs/>
                <w:kern w:val="2"/>
                <w:sz w:val="22"/>
                <w:szCs w:val="22"/>
              </w:rPr>
              <w:t>Tarptautinės vertės atviras konkursas</w:t>
            </w:r>
            <w:r w:rsidRPr="00BF1F2A">
              <w:rPr>
                <w:b/>
                <w:bCs/>
                <w:kern w:val="2"/>
                <w:sz w:val="22"/>
                <w:szCs w:val="22"/>
              </w:rPr>
              <w:t xml:space="preserve"> </w:t>
            </w:r>
          </w:p>
          <w:p w14:paraId="108F84DB" w14:textId="1599796F" w:rsidR="000B2F1E" w:rsidRPr="00F77B56" w:rsidRDefault="00ED2CBD" w:rsidP="00BF1F2A">
            <w:pPr>
              <w:rPr>
                <w:b/>
                <w:bCs/>
                <w:kern w:val="2"/>
                <w:sz w:val="22"/>
                <w:szCs w:val="22"/>
              </w:rPr>
            </w:pPr>
            <w:r w:rsidRPr="001436B8">
              <w:rPr>
                <w:b/>
                <w:bCs/>
                <w:kern w:val="2"/>
                <w:sz w:val="22"/>
                <w:szCs w:val="22"/>
              </w:rPr>
              <w:t>ID</w:t>
            </w:r>
            <w:r w:rsidR="00F77B56" w:rsidRPr="001436B8">
              <w:rPr>
                <w:b/>
                <w:bCs/>
              </w:rPr>
              <w:t xml:space="preserve"> </w:t>
            </w:r>
            <w:r w:rsidR="00320F5D" w:rsidRPr="00320F5D">
              <w:rPr>
                <w:b/>
                <w:bCs/>
                <w:kern w:val="2"/>
                <w:sz w:val="22"/>
                <w:szCs w:val="22"/>
              </w:rPr>
              <w:t>8197100</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7C1FEC51" w:rsidR="00790125" w:rsidRPr="008511C0" w:rsidRDefault="00BF1F2A" w:rsidP="009430AC">
            <w:pPr>
              <w:rPr>
                <w:kern w:val="2"/>
                <w:sz w:val="22"/>
                <w:szCs w:val="22"/>
              </w:rPr>
            </w:pPr>
            <w:r w:rsidRPr="002A4B2E">
              <w:rPr>
                <w:kern w:val="2"/>
                <w:sz w:val="22"/>
                <w:szCs w:val="22"/>
              </w:rPr>
              <w:t xml:space="preserve">Tiekėjas Prekes (visą Prekių kiekį) įsipareigoja pristatyti tiekėjo transportu ir lėšomis ne vėliau kaip per </w:t>
            </w:r>
            <w:r w:rsidRPr="001436B8">
              <w:rPr>
                <w:b/>
                <w:bCs/>
                <w:kern w:val="2"/>
                <w:sz w:val="22"/>
                <w:szCs w:val="22"/>
              </w:rPr>
              <w:t>10 (dešimt) dienų</w:t>
            </w:r>
            <w:r w:rsidRPr="002A4B2E">
              <w:rPr>
                <w:kern w:val="2"/>
                <w:sz w:val="22"/>
                <w:szCs w:val="22"/>
              </w:rPr>
              <w:t xml:space="preserve"> nuo užsakymo pateikimo. Prekių pristatymo vieta yra </w:t>
            </w:r>
            <w:r w:rsidRPr="00864EB1">
              <w:rPr>
                <w:b/>
                <w:bCs/>
                <w:kern w:val="2"/>
                <w:sz w:val="22"/>
                <w:szCs w:val="22"/>
              </w:rPr>
              <w:t xml:space="preserve">Nacionalinis vėžio </w:t>
            </w:r>
            <w:r>
              <w:rPr>
                <w:b/>
                <w:bCs/>
                <w:kern w:val="2"/>
                <w:sz w:val="22"/>
                <w:szCs w:val="22"/>
              </w:rPr>
              <w:t>centras</w:t>
            </w:r>
            <w:r w:rsidRPr="00864EB1">
              <w:rPr>
                <w:b/>
                <w:bCs/>
                <w:kern w:val="2"/>
                <w:sz w:val="22"/>
                <w:szCs w:val="22"/>
              </w:rPr>
              <w:t>, Santariškių g. 1, Vilnius</w:t>
            </w:r>
            <w:r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625F3E0" w:rsidR="00BF1F2A" w:rsidRPr="002A4B2E" w:rsidRDefault="00790125" w:rsidP="009430AC">
            <w:pPr>
              <w:rPr>
                <w:kern w:val="2"/>
                <w:sz w:val="22"/>
                <w:szCs w:val="22"/>
              </w:rPr>
            </w:pPr>
            <w:r w:rsidRPr="0087128A">
              <w:rPr>
                <w:kern w:val="2"/>
                <w:sz w:val="22"/>
                <w:szCs w:val="22"/>
              </w:rPr>
              <w:t xml:space="preserve">Prekės pristatomos sukomplektuotos su visais būtinais reikmenimis, </w:t>
            </w:r>
            <w:r w:rsidR="00BF1F2A" w:rsidRPr="00BF1F2A">
              <w:rPr>
                <w:kern w:val="2"/>
                <w:sz w:val="22"/>
                <w:szCs w:val="22"/>
              </w:rPr>
              <w:t>Prekės kokybę patvirtinančiais dokumentais</w:t>
            </w:r>
            <w:r w:rsidR="00BF1F2A">
              <w:rPr>
                <w:kern w:val="2"/>
                <w:sz w:val="22"/>
                <w:szCs w:val="22"/>
              </w:rPr>
              <w:t xml:space="preserve">, </w:t>
            </w:r>
            <w:r w:rsidR="00BF1F2A" w:rsidRPr="00BF1F2A">
              <w:rPr>
                <w:kern w:val="2"/>
                <w:sz w:val="22"/>
                <w:szCs w:val="22"/>
              </w:rPr>
              <w:t>naudojimo instrukcija lietuvių kalba</w:t>
            </w:r>
            <w:r w:rsidRPr="0087128A">
              <w:rPr>
                <w:kern w:val="2"/>
                <w:sz w:val="22"/>
                <w:szCs w:val="22"/>
              </w:rPr>
              <w:t>, CE sertifikatais (arba lygiaverčiais dokumentais</w:t>
            </w:r>
            <w:r w:rsidR="00BF1F2A">
              <w:rPr>
                <w:kern w:val="2"/>
                <w:sz w:val="22"/>
                <w:szCs w:val="22"/>
              </w:rPr>
              <w:t>, jei taikoma</w:t>
            </w:r>
            <w:r w:rsidRPr="0087128A">
              <w:rPr>
                <w:kern w:val="2"/>
                <w:sz w:val="22"/>
                <w:szCs w:val="22"/>
              </w:rPr>
              <w:t>), kad būtų užtikrintas tinkamas prekių naudojimas, atitinkantis technines charakteristikas, nurodytas prekės gamintojo dokumentacijoje ir šios Sutarties prieduose</w:t>
            </w:r>
            <w:r w:rsidR="00BF1F2A">
              <w:rPr>
                <w:kern w:val="2"/>
                <w:sz w:val="22"/>
                <w:szCs w:val="22"/>
              </w:rPr>
              <w:t>.</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2A4B2E" w14:paraId="49C70D29" w14:textId="77777777" w:rsidTr="009430AC">
        <w:trPr>
          <w:trHeight w:val="300"/>
        </w:trPr>
        <w:tc>
          <w:tcPr>
            <w:tcW w:w="2704" w:type="dxa"/>
            <w:gridSpan w:val="2"/>
          </w:tcPr>
          <w:p w14:paraId="244B2EE5" w14:textId="64E68CD9" w:rsidR="00BF1F2A" w:rsidRPr="002A4B2E" w:rsidRDefault="00BF1F2A" w:rsidP="00BF1F2A">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1E6AAB4E" w:rsidR="00BF1F2A" w:rsidRPr="002A4B2E" w:rsidRDefault="00BF1F2A" w:rsidP="00BF1F2A">
            <w:pPr>
              <w:rPr>
                <w:kern w:val="2"/>
                <w:sz w:val="22"/>
                <w:szCs w:val="22"/>
              </w:rPr>
            </w:pPr>
            <w:r w:rsidRPr="002A4B2E">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w:t>
            </w:r>
            <w:r w:rsidRPr="002A4B2E">
              <w:rPr>
                <w:b/>
                <w:bCs/>
                <w:kern w:val="2"/>
                <w:sz w:val="22"/>
                <w:szCs w:val="22"/>
              </w:rPr>
              <w:lastRenderedPageBreak/>
              <w:t xml:space="preserve">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42199361" w:rsidR="002E04D6" w:rsidRPr="002A4B2E" w:rsidRDefault="002E04D6" w:rsidP="002E04D6">
            <w:pPr>
              <w:rPr>
                <w:kern w:val="2"/>
                <w:sz w:val="22"/>
                <w:szCs w:val="22"/>
              </w:rPr>
            </w:pPr>
            <w:r w:rsidRPr="002A4B2E">
              <w:rPr>
                <w:kern w:val="2"/>
                <w:sz w:val="22"/>
                <w:szCs w:val="22"/>
              </w:rPr>
              <w:lastRenderedPageBreak/>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CABEE96" w14:textId="6A37BD30" w:rsidR="002E04D6" w:rsidRPr="002A4B2E" w:rsidRDefault="002E04D6" w:rsidP="002E04D6">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68EA12BF" w14:textId="62950F5F" w:rsidR="002E04D6" w:rsidRPr="002A4B2E" w:rsidRDefault="002E04D6" w:rsidP="002E04D6">
            <w:pPr>
              <w:rPr>
                <w:kern w:val="2"/>
                <w:sz w:val="22"/>
                <w:szCs w:val="22"/>
              </w:rPr>
            </w:pPr>
            <w:r w:rsidRPr="00E97EBE">
              <w:rPr>
                <w:b/>
                <w:bCs/>
                <w:kern w:val="2"/>
                <w:sz w:val="22"/>
                <w:szCs w:val="22"/>
              </w:rPr>
              <w:lastRenderedPageBreak/>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su PVM.</w:t>
            </w:r>
          </w:p>
          <w:p w14:paraId="76DE228B" w14:textId="77777777" w:rsidR="002E04D6" w:rsidRPr="002A4B2E" w:rsidRDefault="002E04D6" w:rsidP="002E04D6">
            <w:pPr>
              <w:rPr>
                <w:color w:val="000000"/>
                <w:kern w:val="2"/>
                <w:sz w:val="22"/>
                <w:szCs w:val="22"/>
              </w:rPr>
            </w:pPr>
            <w:r w:rsidRPr="002A4B2E">
              <w:rPr>
                <w:color w:val="000000"/>
                <w:kern w:val="2"/>
                <w:sz w:val="22"/>
                <w:szCs w:val="22"/>
              </w:rPr>
              <w:t>Šioje Sutartyje Pradinės Sutarties vertė yra lygi </w:t>
            </w:r>
            <w:r w:rsidRPr="00ED2CBD">
              <w:rPr>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Pirkėjas perka 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42E023AF" w14:textId="77777777" w:rsidR="002E04D6" w:rsidRPr="008511C0" w:rsidRDefault="002E04D6" w:rsidP="002E04D6">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27F1BAE2" w14:textId="2BC5CDB6" w:rsidR="00BF1F2A" w:rsidRPr="0087128A" w:rsidRDefault="002E04D6" w:rsidP="002E04D6">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44528E9A" w14:textId="77777777" w:rsidR="00BF1F2A" w:rsidRPr="002A4B2E" w:rsidRDefault="00BF1F2A" w:rsidP="00BF1F2A">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2E35922C" w14:textId="77777777" w:rsidR="00BF1F2A" w:rsidRPr="002A4B2E" w:rsidRDefault="00BF1F2A" w:rsidP="00BF1F2A">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8356EDC" w14:textId="77777777" w:rsidR="00BF1F2A" w:rsidRPr="002A4B2E" w:rsidRDefault="00BF1F2A" w:rsidP="00BF1F2A">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4EAD5B3" w14:textId="77777777" w:rsidR="00BF1F2A" w:rsidRPr="002A4B2E" w:rsidRDefault="00BF1F2A" w:rsidP="00BF1F2A">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1014FD76" w14:textId="77777777" w:rsidR="00BF1F2A" w:rsidRPr="002A4B2E" w:rsidRDefault="00BF1F2A" w:rsidP="00BF1F2A">
            <w:pPr>
              <w:rPr>
                <w:kern w:val="2"/>
                <w:sz w:val="22"/>
                <w:szCs w:val="22"/>
              </w:rPr>
            </w:pPr>
            <w:r w:rsidRPr="002A4B2E">
              <w:rPr>
                <w:kern w:val="2"/>
                <w:sz w:val="22"/>
                <w:szCs w:val="22"/>
              </w:rPr>
              <w:t xml:space="preserve">5.3.3.5. Šalys privalo Susitarime nurodyti vartojimo prekių ir paslaugų indekso reikšmę laikotarpio pradžioje ir jo nustatymo datą, indekso reikšmę laikotarpio pabaigoje ir jo nustatymo datą, kainų pokytį (k), </w:t>
            </w:r>
            <w:r w:rsidRPr="002A4B2E">
              <w:rPr>
                <w:kern w:val="2"/>
                <w:sz w:val="22"/>
                <w:szCs w:val="22"/>
              </w:rPr>
              <w:lastRenderedPageBreak/>
              <w:t>perskaičiuotą Sutarties kainą / įkainius, perskaičiuotą Pradinės Sutarties vertę.</w:t>
            </w:r>
          </w:p>
          <w:p w14:paraId="104C4BA5" w14:textId="77777777" w:rsidR="00BF1F2A" w:rsidRPr="002A4B2E" w:rsidRDefault="00BF1F2A" w:rsidP="00BF1F2A">
            <w:pPr>
              <w:rPr>
                <w:kern w:val="2"/>
                <w:sz w:val="22"/>
                <w:szCs w:val="22"/>
              </w:rPr>
            </w:pPr>
            <w:r w:rsidRPr="002A4B2E">
              <w:rPr>
                <w:kern w:val="2"/>
                <w:sz w:val="22"/>
                <w:szCs w:val="22"/>
              </w:rPr>
              <w:t>5.3.3.6. Nauja Sutarties kaina / įkainiai apskaičiuojami pagal žemiau pateiktą formulę:</w:t>
            </w:r>
          </w:p>
          <w:p w14:paraId="59FEC01F" w14:textId="77777777" w:rsidR="00BF1F2A" w:rsidRPr="002A4B2E" w:rsidRDefault="00BF1F2A" w:rsidP="00BF1F2A">
            <w:pPr>
              <w:rPr>
                <w:kern w:val="2"/>
                <w:sz w:val="22"/>
                <w:szCs w:val="22"/>
              </w:rPr>
            </w:pPr>
            <w:r w:rsidRPr="002A4B2E">
              <w:rPr>
                <w:kern w:val="2"/>
                <w:sz w:val="22"/>
                <w:szCs w:val="22"/>
              </w:rPr>
              <w:t xml:space="preserve">a_1=a+(k/100×a), kur a – kaina / įkainis (Eur be PVM)) (jei peržiūra jau buvo atlikta, tai po paskutinio perskaičiavimo) </w:t>
            </w:r>
          </w:p>
          <w:p w14:paraId="1D1D5488" w14:textId="77777777" w:rsidR="00BF1F2A" w:rsidRPr="002A4B2E" w:rsidRDefault="00BF1F2A" w:rsidP="00BF1F2A">
            <w:pPr>
              <w:rPr>
                <w:kern w:val="2"/>
                <w:sz w:val="22"/>
                <w:szCs w:val="22"/>
              </w:rPr>
            </w:pPr>
            <w:r w:rsidRPr="002A4B2E">
              <w:rPr>
                <w:kern w:val="2"/>
                <w:sz w:val="22"/>
                <w:szCs w:val="22"/>
              </w:rPr>
              <w:t xml:space="preserve">a1 – perskaičiuota (pakeista) kaina / įkainis (Eur be PVM) </w:t>
            </w:r>
          </w:p>
          <w:p w14:paraId="0940B522" w14:textId="77777777" w:rsidR="00BF1F2A" w:rsidRPr="002A4B2E" w:rsidRDefault="00BF1F2A" w:rsidP="00BF1F2A">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12719705" w14:textId="77777777" w:rsidR="00BF1F2A" w:rsidRPr="002A4B2E" w:rsidRDefault="00BF1F2A" w:rsidP="00BF1F2A">
            <w:pPr>
              <w:rPr>
                <w:kern w:val="2"/>
                <w:sz w:val="22"/>
                <w:szCs w:val="22"/>
              </w:rPr>
            </w:pPr>
            <w:r w:rsidRPr="002A4B2E">
              <w:rPr>
                <w:kern w:val="2"/>
                <w:sz w:val="22"/>
                <w:szCs w:val="22"/>
              </w:rPr>
              <w:t>k =Ind_naujausias/Ind_pradžia ×100-100, (proc.) kur</w:t>
            </w:r>
          </w:p>
          <w:p w14:paraId="2ABB611A" w14:textId="77777777" w:rsidR="00BF1F2A" w:rsidRPr="002A4B2E" w:rsidRDefault="00BF1F2A" w:rsidP="00BF1F2A">
            <w:pPr>
              <w:rPr>
                <w:kern w:val="2"/>
                <w:sz w:val="22"/>
                <w:szCs w:val="22"/>
              </w:rPr>
            </w:pPr>
            <w:r w:rsidRPr="002A4B2E">
              <w:rPr>
                <w:kern w:val="2"/>
                <w:sz w:val="22"/>
                <w:szCs w:val="22"/>
              </w:rPr>
              <w:t>Indnaujausias – kreipimosi dėl kainos / įkainių peržiūros išsiuntimo kitai šaliai dieną paskelbtas naujausias vartojimo prekių ir paslaugų indeksas „Vartojimo prekių ir paslaugų“.</w:t>
            </w:r>
          </w:p>
          <w:p w14:paraId="7188E474" w14:textId="77777777" w:rsidR="00BF1F2A" w:rsidRPr="002A4B2E" w:rsidRDefault="00BF1F2A" w:rsidP="00BF1F2A">
            <w:pPr>
              <w:rPr>
                <w:kern w:val="2"/>
                <w:sz w:val="22"/>
                <w:szCs w:val="22"/>
              </w:rPr>
            </w:pPr>
            <w:r w:rsidRPr="002A4B2E">
              <w:rPr>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B13752" w14:textId="77777777" w:rsidR="00BF1F2A" w:rsidRPr="002A4B2E" w:rsidRDefault="00BF1F2A" w:rsidP="00BF1F2A">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A3FDF6" w14:textId="77777777" w:rsidR="00BF1F2A" w:rsidRPr="002A4B2E" w:rsidRDefault="00BF1F2A" w:rsidP="00BF1F2A">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52908C" w14:textId="77777777" w:rsidR="00BF1F2A" w:rsidRPr="002A4B2E" w:rsidRDefault="00BF1F2A" w:rsidP="00BF1F2A">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71FE5D96" w14:textId="38801DF5" w:rsidR="00BF1F2A" w:rsidRPr="002A4B2E" w:rsidRDefault="00BF1F2A" w:rsidP="00BF1F2A">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w:t>
            </w:r>
            <w:r w:rsidRPr="00ED1511">
              <w:rPr>
                <w:kern w:val="2"/>
                <w:sz w:val="22"/>
                <w:szCs w:val="22"/>
              </w:rPr>
              <w:lastRenderedPageBreak/>
              <w:t>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lastRenderedPageBreak/>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BD7F02D" w:rsidR="00790125" w:rsidRPr="002A4B2E" w:rsidRDefault="00BF1F2A" w:rsidP="00BF1F2A">
            <w:pPr>
              <w:rPr>
                <w:kern w:val="2"/>
                <w:sz w:val="22"/>
                <w:szCs w:val="22"/>
              </w:rPr>
            </w:pPr>
            <w:r w:rsidRPr="00BF1F2A">
              <w:rPr>
                <w:kern w:val="2"/>
                <w:sz w:val="22"/>
                <w:szCs w:val="22"/>
              </w:rPr>
              <w:t>Garantinis terminas netaikomas.</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lastRenderedPageBreak/>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9.7. Tiekėjui taikomos netesybos dėl pirkimo dokumentuose nustatytų kokybinių kriterijų nepasiekimo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lastRenderedPageBreak/>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t>10.2. Dideli arba nuolatiniai esminės 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664592B0"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w:t>
            </w:r>
            <w:r w:rsidR="00ED2CBD">
              <w:rPr>
                <w:kern w:val="2"/>
                <w:sz w:val="22"/>
                <w:szCs w:val="22"/>
              </w:rPr>
              <w:t>),</w:t>
            </w:r>
            <w:r w:rsidRPr="002A4B2E">
              <w:rPr>
                <w:kern w:val="2"/>
                <w:sz w:val="22"/>
                <w:szCs w:val="22"/>
              </w:rPr>
              <w:t xml:space="preserve"> bet jos terminas negali būti ilgesnis kaip </w:t>
            </w:r>
            <w:r w:rsidR="00ED2CBD" w:rsidRPr="00ED2CBD">
              <w:rPr>
                <w:b/>
                <w:bCs/>
                <w:color w:val="4472C4"/>
                <w:kern w:val="2"/>
                <w:sz w:val="22"/>
                <w:szCs w:val="22"/>
              </w:rPr>
              <w:t>36</w:t>
            </w:r>
            <w:r w:rsidRPr="002E04D6">
              <w:rPr>
                <w:b/>
                <w:bCs/>
                <w:color w:val="4472C4"/>
                <w:kern w:val="2"/>
                <w:sz w:val="22"/>
                <w:szCs w:val="22"/>
              </w:rPr>
              <w:t xml:space="preserve"> (</w:t>
            </w:r>
            <w:r w:rsidR="00ED2CBD">
              <w:rPr>
                <w:b/>
                <w:bCs/>
                <w:color w:val="4472C4"/>
                <w:kern w:val="2"/>
                <w:sz w:val="22"/>
                <w:szCs w:val="22"/>
              </w:rPr>
              <w:t>trisdešimt šeši</w:t>
            </w:r>
            <w:r w:rsidRPr="002E04D6">
              <w:rPr>
                <w:b/>
                <w:bCs/>
                <w:color w:val="4472C4"/>
                <w:kern w:val="2"/>
                <w:sz w:val="22"/>
                <w:szCs w:val="22"/>
              </w:rPr>
              <w:t>)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57A54354"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xml:space="preserve">.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2E04D6">
        <w:trPr>
          <w:trHeight w:val="337"/>
        </w:trPr>
        <w:tc>
          <w:tcPr>
            <w:tcW w:w="9535"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9430AC">
        <w:tc>
          <w:tcPr>
            <w:tcW w:w="9535"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9430AC">
        <w:tc>
          <w:tcPr>
            <w:tcW w:w="9535"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2E04D6">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4747"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013782">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10"/>
          <w:headerReference w:type="default" r:id="rId11"/>
          <w:footerReference w:type="even" r:id="rId12"/>
          <w:footerReference w:type="default" r:id="rId13"/>
          <w:headerReference w:type="first" r:id="rId14"/>
          <w:footerReference w:type="first" r:id="rId15"/>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27E04">
        <w:rPr>
          <w:i/>
          <w:iCs/>
          <w:color w:val="000000"/>
          <w:sz w:val="22"/>
          <w:szCs w:val="22"/>
        </w:rPr>
        <w:t>sui generis</w:t>
      </w:r>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B8E18" w14:textId="77777777" w:rsidR="003F7BC1" w:rsidRDefault="003F7BC1">
      <w:r>
        <w:separator/>
      </w:r>
    </w:p>
  </w:endnote>
  <w:endnote w:type="continuationSeparator" w:id="0">
    <w:p w14:paraId="10FACD8F" w14:textId="77777777" w:rsidR="003F7BC1" w:rsidRDefault="003F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841EF" w14:textId="77777777" w:rsidR="003F7BC1" w:rsidRDefault="003F7BC1">
      <w:r>
        <w:separator/>
      </w:r>
    </w:p>
  </w:footnote>
  <w:footnote w:type="continuationSeparator" w:id="0">
    <w:p w14:paraId="03B0F670" w14:textId="77777777" w:rsidR="003F7BC1" w:rsidRDefault="003F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97BF3"/>
    <w:rsid w:val="000B2F1E"/>
    <w:rsid w:val="000F2C74"/>
    <w:rsid w:val="00134848"/>
    <w:rsid w:val="001436B8"/>
    <w:rsid w:val="00171E93"/>
    <w:rsid w:val="00187A3E"/>
    <w:rsid w:val="00187F41"/>
    <w:rsid w:val="001B695A"/>
    <w:rsid w:val="001E1114"/>
    <w:rsid w:val="001E3FED"/>
    <w:rsid w:val="00217E1F"/>
    <w:rsid w:val="002517CC"/>
    <w:rsid w:val="0027327F"/>
    <w:rsid w:val="00276327"/>
    <w:rsid w:val="00283D83"/>
    <w:rsid w:val="00295F62"/>
    <w:rsid w:val="002A4B2E"/>
    <w:rsid w:val="002B362D"/>
    <w:rsid w:val="002E04D6"/>
    <w:rsid w:val="00320F5D"/>
    <w:rsid w:val="003969E1"/>
    <w:rsid w:val="003A54C9"/>
    <w:rsid w:val="003E0C66"/>
    <w:rsid w:val="003E6F2A"/>
    <w:rsid w:val="003F7BC1"/>
    <w:rsid w:val="0042529D"/>
    <w:rsid w:val="004504EA"/>
    <w:rsid w:val="00501E46"/>
    <w:rsid w:val="00503D00"/>
    <w:rsid w:val="00507011"/>
    <w:rsid w:val="00532B87"/>
    <w:rsid w:val="0053675D"/>
    <w:rsid w:val="00564C9F"/>
    <w:rsid w:val="005B0CAB"/>
    <w:rsid w:val="00621405"/>
    <w:rsid w:val="00632EC8"/>
    <w:rsid w:val="0063542B"/>
    <w:rsid w:val="006C6A1B"/>
    <w:rsid w:val="00722C73"/>
    <w:rsid w:val="00766C60"/>
    <w:rsid w:val="007839F7"/>
    <w:rsid w:val="00790125"/>
    <w:rsid w:val="007A01B5"/>
    <w:rsid w:val="007B72FD"/>
    <w:rsid w:val="007C4538"/>
    <w:rsid w:val="007E4AEA"/>
    <w:rsid w:val="00802C5C"/>
    <w:rsid w:val="00821485"/>
    <w:rsid w:val="008511C0"/>
    <w:rsid w:val="0087128A"/>
    <w:rsid w:val="009632BE"/>
    <w:rsid w:val="00982A20"/>
    <w:rsid w:val="009A6F82"/>
    <w:rsid w:val="009C5E38"/>
    <w:rsid w:val="009D287B"/>
    <w:rsid w:val="009E3E83"/>
    <w:rsid w:val="00A11D3A"/>
    <w:rsid w:val="00A33986"/>
    <w:rsid w:val="00A756AC"/>
    <w:rsid w:val="00B90781"/>
    <w:rsid w:val="00BA775B"/>
    <w:rsid w:val="00BD1323"/>
    <w:rsid w:val="00BE585A"/>
    <w:rsid w:val="00BF1F2A"/>
    <w:rsid w:val="00C33F8E"/>
    <w:rsid w:val="00C64D8C"/>
    <w:rsid w:val="00C753F5"/>
    <w:rsid w:val="00CC1FD1"/>
    <w:rsid w:val="00D47942"/>
    <w:rsid w:val="00DA4D25"/>
    <w:rsid w:val="00E05478"/>
    <w:rsid w:val="00E3784F"/>
    <w:rsid w:val="00E91993"/>
    <w:rsid w:val="00EB6F28"/>
    <w:rsid w:val="00EC4791"/>
    <w:rsid w:val="00ED1511"/>
    <w:rsid w:val="00ED2CBD"/>
    <w:rsid w:val="00ED7469"/>
    <w:rsid w:val="00F27E04"/>
    <w:rsid w:val="00F33189"/>
    <w:rsid w:val="00F77B56"/>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28496DB-FBA6-48FA-B09E-BCCE921D5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29</Pages>
  <Words>66791</Words>
  <Characters>38071</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27</cp:revision>
  <dcterms:created xsi:type="dcterms:W3CDTF">2024-03-08T13:59:00Z</dcterms:created>
  <dcterms:modified xsi:type="dcterms:W3CDTF">2026-06-03T13:53:00Z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